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E8" w:rsidRPr="00534821" w:rsidRDefault="00624FE8" w:rsidP="00250270">
      <w:pPr>
        <w:tabs>
          <w:tab w:val="left" w:pos="180"/>
          <w:tab w:val="left" w:pos="1980"/>
        </w:tabs>
        <w:overflowPunct w:val="0"/>
        <w:autoSpaceDE w:val="0"/>
        <w:autoSpaceDN w:val="0"/>
        <w:adjustRightInd w:val="0"/>
        <w:ind w:left="360"/>
        <w:jc w:val="center"/>
        <w:rPr>
          <w:b/>
          <w:sz w:val="16"/>
          <w:szCs w:val="16"/>
        </w:rPr>
      </w:pPr>
    </w:p>
    <w:p w:rsidR="00250270" w:rsidRDefault="00250270" w:rsidP="00250270">
      <w:pPr>
        <w:tabs>
          <w:tab w:val="left" w:pos="180"/>
          <w:tab w:val="left" w:pos="1980"/>
        </w:tabs>
        <w:overflowPunct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Pr="00BC029F">
        <w:rPr>
          <w:b/>
          <w:sz w:val="28"/>
          <w:szCs w:val="28"/>
        </w:rPr>
        <w:t>e Meeting Minutes</w:t>
      </w:r>
    </w:p>
    <w:p w:rsidR="00250270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b/>
          <w:bCs/>
          <w:w w:val="90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r w:rsidR="00956FB8">
        <w:rPr>
          <w:b/>
          <w:sz w:val="28"/>
          <w:szCs w:val="28"/>
        </w:rPr>
        <w:t xml:space="preserve">      </w:t>
      </w:r>
      <w:r w:rsidR="008150DC">
        <w:rPr>
          <w:b/>
          <w:sz w:val="28"/>
          <w:szCs w:val="28"/>
        </w:rPr>
        <w:t>April 22</w:t>
      </w:r>
      <w:r>
        <w:rPr>
          <w:b/>
          <w:sz w:val="28"/>
          <w:szCs w:val="28"/>
        </w:rPr>
        <w:t>, 2014</w:t>
      </w:r>
      <w:r w:rsidRPr="005F65C2">
        <w:rPr>
          <w:b/>
          <w:bCs/>
          <w:w w:val="90"/>
          <w:sz w:val="28"/>
          <w:szCs w:val="28"/>
        </w:rPr>
        <w:t xml:space="preserve"> </w:t>
      </w:r>
      <w:r>
        <w:rPr>
          <w:b/>
          <w:bCs/>
          <w:w w:val="90"/>
          <w:sz w:val="28"/>
          <w:szCs w:val="28"/>
        </w:rPr>
        <w:t>Regular Meeting</w:t>
      </w:r>
    </w:p>
    <w:p w:rsidR="00956FB8" w:rsidRDefault="00956FB8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250270" w:rsidRPr="00534821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250270" w:rsidRPr="00FC69EF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The </w:t>
      </w:r>
      <w:smartTag w:uri="urn:schemas-microsoft-com:office:smarttags" w:element="PlaceName">
        <w:r w:rsidRPr="00FC69EF">
          <w:t>Ascension-St.</w:t>
        </w:r>
      </w:smartTag>
      <w:r w:rsidRPr="00FC69EF">
        <w:t xml:space="preserve"> James Airport and Transportation Authority met </w:t>
      </w:r>
      <w:r w:rsidR="008150DC">
        <w:t>April 22</w:t>
      </w:r>
      <w:r w:rsidRPr="00FC69EF">
        <w:t>, 201</w:t>
      </w:r>
      <w:r>
        <w:t>4</w:t>
      </w:r>
      <w:r w:rsidRPr="00FC69EF">
        <w:t xml:space="preserve">, at </w:t>
      </w:r>
      <w:r>
        <w:t>5</w:t>
      </w:r>
      <w:r w:rsidRPr="00FC69EF">
        <w:t>:00 PM at the airport site with Chairman Doyle M. Philippe presiding. The following members were present: George Rodeillat</w:t>
      </w:r>
      <w:r w:rsidR="008150DC">
        <w:t>, James Mitchell</w:t>
      </w:r>
      <w:r>
        <w:t xml:space="preserve">, </w:t>
      </w:r>
      <w:r w:rsidRPr="00FC69EF">
        <w:t>Roger Keese</w:t>
      </w:r>
      <w:r w:rsidRPr="003A005F">
        <w:t xml:space="preserve"> </w:t>
      </w:r>
      <w:r w:rsidRPr="00FC69EF">
        <w:t>and</w:t>
      </w:r>
      <w:r>
        <w:t xml:space="preserve"> James Riviere</w:t>
      </w:r>
      <w:r w:rsidRPr="00FC69EF">
        <w:t>.</w:t>
      </w:r>
    </w:p>
    <w:p w:rsidR="00250270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>Others attending included</w:t>
      </w:r>
      <w:r>
        <w:t xml:space="preserve"> </w:t>
      </w:r>
      <w:r w:rsidR="00475E40">
        <w:t>Jeff Sumner</w:t>
      </w:r>
      <w:r w:rsidRPr="00FC69EF">
        <w:t xml:space="preserve">, </w:t>
      </w:r>
      <w:r w:rsidR="008150DC">
        <w:t>Mickey Marchand</w:t>
      </w:r>
      <w:r w:rsidR="000F52DB">
        <w:t xml:space="preserve"> </w:t>
      </w:r>
      <w:r w:rsidRPr="00FC69EF">
        <w:t xml:space="preserve">and Janet Gonzales.  </w:t>
      </w:r>
    </w:p>
    <w:p w:rsidR="00250270" w:rsidRDefault="0025027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A motion and second were made </w:t>
      </w:r>
      <w:r w:rsidR="008150DC">
        <w:t>Roger Keese</w:t>
      </w:r>
      <w:r w:rsidRPr="00FC69EF">
        <w:t xml:space="preserve"> and </w:t>
      </w:r>
      <w:r w:rsidR="008150DC">
        <w:t>James Riviere</w:t>
      </w:r>
      <w:r w:rsidRPr="00FC69EF">
        <w:t xml:space="preserve">, respectively, to accept the </w:t>
      </w:r>
      <w:r w:rsidR="008150DC">
        <w:t>March</w:t>
      </w:r>
      <w:r w:rsidR="00475E40">
        <w:t xml:space="preserve"> </w:t>
      </w:r>
      <w:r w:rsidR="000112FC">
        <w:t>25</w:t>
      </w:r>
      <w:r w:rsidRPr="00FC69EF">
        <w:t>,</w:t>
      </w:r>
      <w:r w:rsidRPr="00FC69EF">
        <w:rPr>
          <w:b/>
        </w:rPr>
        <w:t xml:space="preserve"> </w:t>
      </w:r>
      <w:r w:rsidRPr="00FC69EF">
        <w:t xml:space="preserve">2013 meeting minutes.  The motion carried unanimously. </w:t>
      </w:r>
    </w:p>
    <w:p w:rsidR="008150DC" w:rsidRDefault="008150DC" w:rsidP="00B12A2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Mickey Marchand presented a report on Jet Fuel Prices and upcoming operations on the fuel farm tanks.</w:t>
      </w:r>
      <w:r w:rsidR="00B12A27">
        <w:t xml:space="preserve">  At the end of Mr. Marchland’s presentation, a</w:t>
      </w:r>
      <w:r>
        <w:t xml:space="preserve"> point of order was called by Vice-</w:t>
      </w:r>
      <w:r w:rsidR="0008052C">
        <w:t>Chairman</w:t>
      </w:r>
      <w:r>
        <w:t xml:space="preserve"> Rodeillat</w:t>
      </w:r>
      <w:r w:rsidR="0008052C">
        <w:t xml:space="preserve"> </w:t>
      </w:r>
      <w:r w:rsidR="00B12A27">
        <w:t>when</w:t>
      </w:r>
      <w:r w:rsidR="0008052C">
        <w:t xml:space="preserve"> Mr. Marchand </w:t>
      </w:r>
      <w:r w:rsidR="00B12A27">
        <w:t>tried to discuss</w:t>
      </w:r>
      <w:r w:rsidR="0008052C">
        <w:t xml:space="preserve"> the </w:t>
      </w:r>
      <w:r w:rsidR="00B12A27">
        <w:t>ongoing</w:t>
      </w:r>
      <w:r w:rsidR="0008052C">
        <w:t xml:space="preserve"> litigat</w:t>
      </w:r>
      <w:bookmarkStart w:id="0" w:name="_GoBack"/>
      <w:bookmarkEnd w:id="0"/>
      <w:r w:rsidR="0008052C">
        <w:t>ion between his company and the Airport Authority.</w:t>
      </w:r>
    </w:p>
    <w:p w:rsidR="00F122B4" w:rsidRDefault="00F122B4" w:rsidP="008150DC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was made by </w:t>
      </w:r>
      <w:r w:rsidR="0008052C">
        <w:t>George Rodeillat</w:t>
      </w:r>
      <w:r>
        <w:t xml:space="preserve"> and </w:t>
      </w:r>
      <w:r w:rsidR="0008052C">
        <w:t>Roger Keese</w:t>
      </w:r>
      <w:r>
        <w:t xml:space="preserve"> respectively to go into executive session</w:t>
      </w:r>
      <w:r w:rsidR="00534821">
        <w:t xml:space="preserve"> to discuss pending litigation</w:t>
      </w:r>
      <w:r>
        <w:t>.  The motion carried unanimously.</w:t>
      </w:r>
    </w:p>
    <w:p w:rsidR="00F122B4" w:rsidRDefault="00F122B4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was made by George Rodeillat and </w:t>
      </w:r>
      <w:r w:rsidR="0008052C">
        <w:t>James Mitchell</w:t>
      </w:r>
      <w:r>
        <w:t xml:space="preserve"> respectively to close the executive session and call the regular meeting back to order.  The motion carried unanimously.</w:t>
      </w:r>
    </w:p>
    <w:p w:rsidR="00250270" w:rsidRPr="00FC69EF" w:rsidRDefault="0025027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Roger Keese presented the </w:t>
      </w:r>
      <w:r w:rsidR="0008052C">
        <w:t>March</w:t>
      </w:r>
      <w:r w:rsidRPr="00FC69EF">
        <w:t xml:space="preserve"> credit card statement for review, a motion and second were made by </w:t>
      </w:r>
      <w:r w:rsidR="0008052C">
        <w:t>James Mitchell</w:t>
      </w:r>
      <w:r w:rsidR="00475E40" w:rsidRPr="00475E40">
        <w:t xml:space="preserve"> </w:t>
      </w:r>
      <w:r w:rsidR="00475E40">
        <w:t xml:space="preserve">and </w:t>
      </w:r>
      <w:r w:rsidR="0008052C">
        <w:t>James Riviere</w:t>
      </w:r>
      <w:r w:rsidRPr="00FC69EF">
        <w:t>, respectively, to approve payment of the $</w:t>
      </w:r>
      <w:r w:rsidR="0008052C">
        <w:t>421.23</w:t>
      </w:r>
      <w:r w:rsidRPr="00FC69EF">
        <w:t xml:space="preserve"> credit card bill.  The motion carried unanimously.</w:t>
      </w:r>
    </w:p>
    <w:p w:rsidR="00250270" w:rsidRPr="00FC69EF" w:rsidRDefault="0025027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Roger Keese presented the </w:t>
      </w:r>
      <w:r w:rsidR="0008052C">
        <w:t>April</w:t>
      </w:r>
      <w:r w:rsidRPr="00FC69EF">
        <w:t xml:space="preserve"> finance report. A motion and second were made by </w:t>
      </w:r>
      <w:r w:rsidR="0008052C">
        <w:t>James Mitchell</w:t>
      </w:r>
      <w:r w:rsidR="00175587">
        <w:t xml:space="preserve"> and </w:t>
      </w:r>
      <w:r w:rsidR="0008052C">
        <w:t>George Rodeillat,</w:t>
      </w:r>
      <w:r w:rsidRPr="00FC69EF">
        <w:t xml:space="preserve"> respectively, </w:t>
      </w:r>
      <w:r>
        <w:t>to accept the finance report.</w:t>
      </w:r>
      <w:r w:rsidRPr="00FC69EF">
        <w:t xml:space="preserve"> The motion carried unanimously.  </w:t>
      </w:r>
    </w:p>
    <w:p w:rsidR="0008052C" w:rsidRDefault="00475E40" w:rsidP="00D40D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Jeff Sumner</w:t>
      </w:r>
      <w:r w:rsidR="00250270" w:rsidRPr="00FC69EF">
        <w:t xml:space="preserve"> </w:t>
      </w:r>
      <w:r w:rsidR="00250270">
        <w:t xml:space="preserve">gave the engineers report.  </w:t>
      </w:r>
      <w:r w:rsidR="00175587">
        <w:t>The</w:t>
      </w:r>
      <w:r w:rsidR="0008052C">
        <w:t>re are 89 days remaining in the Extension project contract.</w:t>
      </w:r>
      <w:r w:rsidR="00175587">
        <w:t xml:space="preserve"> </w:t>
      </w:r>
      <w:r w:rsidR="0008052C">
        <w:t xml:space="preserve"> </w:t>
      </w:r>
    </w:p>
    <w:p w:rsidR="0008052C" w:rsidRDefault="0008052C" w:rsidP="00D40D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resolution was made and second by George Rodeillat and James </w:t>
      </w:r>
      <w:r w:rsidR="00BF5BAC">
        <w:t>Riviere</w:t>
      </w:r>
      <w:r>
        <w:t xml:space="preserve"> respectively to accept the Sponsor State Agreement for the Obstruction Removal Grant and to authorize the chairman to sign all related documents with this grant.  The Resolution carried unanimously.</w:t>
      </w:r>
    </w:p>
    <w:p w:rsidR="00050910" w:rsidRDefault="0008052C" w:rsidP="00D40D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was made and second by George Rodeillat and Roger Keese respectively to adopt the resolution for the Sponsor State agreement for the Taxiway </w:t>
      </w:r>
      <w:r w:rsidR="00BF5BAC">
        <w:t>Reconstruction</w:t>
      </w:r>
      <w:r>
        <w:t xml:space="preserve"> project and to accept the lowest qualifying bid from </w:t>
      </w:r>
      <w:proofErr w:type="spellStart"/>
      <w:r>
        <w:t>Kort</w:t>
      </w:r>
      <w:proofErr w:type="gramStart"/>
      <w:r>
        <w:t>;s</w:t>
      </w:r>
      <w:proofErr w:type="spellEnd"/>
      <w:proofErr w:type="gramEnd"/>
      <w:r>
        <w:t xml:space="preserve"> Trucking at $622,696 </w:t>
      </w:r>
      <w:r w:rsidR="00BF5BAC">
        <w:t xml:space="preserve"> and to authorize the chairman to sign all related documents.</w:t>
      </w:r>
      <w:r w:rsidR="00965C4C">
        <w:t xml:space="preserve"> The Resolution passed unanimously.</w:t>
      </w:r>
    </w:p>
    <w:p w:rsidR="00965C4C" w:rsidRDefault="00965C4C" w:rsidP="00D40D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Janet Gonzales </w:t>
      </w:r>
      <w:r w:rsidR="008C02ED">
        <w:t>g</w:t>
      </w:r>
      <w:r>
        <w:t xml:space="preserve">ave the managers’ report </w:t>
      </w:r>
    </w:p>
    <w:p w:rsidR="00BF5BAC" w:rsidRDefault="00BF5BAC" w:rsidP="00D40D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resolution was made by James Riviere and</w:t>
      </w:r>
      <w:r w:rsidR="00965C4C">
        <w:t xml:space="preserve"> James Mitchell respectively to</w:t>
      </w:r>
      <w:r>
        <w:t xml:space="preserve"> adopt the Louisiana Airport Managers and Associates position of opposition</w:t>
      </w:r>
      <w:r w:rsidR="00965C4C">
        <w:t xml:space="preserve"> to SB 573 by Senator </w:t>
      </w:r>
      <w:proofErr w:type="spellStart"/>
      <w:r w:rsidR="00965C4C">
        <w:t>Chabert</w:t>
      </w:r>
      <w:proofErr w:type="spellEnd"/>
      <w:r w:rsidR="00965C4C">
        <w:t>.  The Resolution passed unanimously</w:t>
      </w:r>
    </w:p>
    <w:p w:rsidR="00910345" w:rsidRDefault="00910345" w:rsidP="00965C4C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720"/>
      </w:pPr>
    </w:p>
    <w:p w:rsidR="00965C4C" w:rsidRDefault="00965C4C" w:rsidP="00965C4C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965C4C" w:rsidRDefault="00965C4C" w:rsidP="00965C4C">
      <w:pPr>
        <w:pStyle w:val="ListParagraph"/>
      </w:pPr>
    </w:p>
    <w:p w:rsidR="00910345" w:rsidRDefault="00475E40" w:rsidP="000A0C7A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</w:t>
      </w:r>
      <w:r w:rsidR="00965C4C">
        <w:t>motion was made and second by</w:t>
      </w:r>
      <w:r>
        <w:t xml:space="preserve"> </w:t>
      </w:r>
      <w:r w:rsidR="00965C4C">
        <w:t>George Rodeillat and James Mitchell respectively to move the May meeting to May 20, 2014</w:t>
      </w:r>
      <w:r w:rsidR="00910345">
        <w:t xml:space="preserve">.  The </w:t>
      </w:r>
      <w:r w:rsidR="00965C4C">
        <w:t>motion passed unanimously</w:t>
      </w:r>
      <w:r w:rsidR="00910345">
        <w:t xml:space="preserve">. </w:t>
      </w:r>
    </w:p>
    <w:p w:rsidR="00250270" w:rsidRPr="00FC69EF" w:rsidRDefault="00250270" w:rsidP="00910345">
      <w:pPr>
        <w:pStyle w:val="List2"/>
        <w:numPr>
          <w:ilvl w:val="0"/>
          <w:numId w:val="1"/>
        </w:numPr>
        <w:spacing w:line="276" w:lineRule="auto"/>
      </w:pPr>
      <w:r>
        <w:t xml:space="preserve">A motion and second were made by </w:t>
      </w:r>
      <w:r w:rsidR="00965C4C">
        <w:t>George Rodeillat</w:t>
      </w:r>
      <w:r>
        <w:t xml:space="preserve"> and </w:t>
      </w:r>
      <w:r w:rsidR="006A60CB">
        <w:t>James Mitchell</w:t>
      </w:r>
      <w:r>
        <w:t xml:space="preserve"> respectively to adjourn</w:t>
      </w:r>
      <w:r w:rsidRPr="00FC69EF">
        <w:t>.</w:t>
      </w:r>
      <w:r>
        <w:t xml:space="preserve">  The motion carried unanimously.</w:t>
      </w:r>
    </w:p>
    <w:p w:rsidR="00910345" w:rsidRDefault="00910345" w:rsidP="006A60CB">
      <w:pPr>
        <w:pStyle w:val="List2"/>
        <w:spacing w:line="276" w:lineRule="auto"/>
        <w:ind w:left="360" w:firstLine="0"/>
      </w:pPr>
    </w:p>
    <w:p w:rsidR="00965C4C" w:rsidRDefault="00965C4C" w:rsidP="006A60CB">
      <w:pPr>
        <w:pStyle w:val="List2"/>
        <w:spacing w:line="276" w:lineRule="auto"/>
        <w:ind w:left="360" w:firstLine="0"/>
      </w:pPr>
    </w:p>
    <w:p w:rsidR="00965C4C" w:rsidRPr="00FC69EF" w:rsidRDefault="00965C4C" w:rsidP="006A60CB">
      <w:pPr>
        <w:pStyle w:val="List2"/>
        <w:spacing w:line="276" w:lineRule="auto"/>
        <w:ind w:left="360" w:firstLine="0"/>
      </w:pPr>
    </w:p>
    <w:p w:rsidR="00250270" w:rsidRPr="00FC69EF" w:rsidRDefault="00250270" w:rsidP="006A60C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______________________</w:t>
      </w:r>
      <w:r w:rsidRPr="00FC69EF">
        <w:tab/>
      </w:r>
      <w:r w:rsidRPr="00FC69EF">
        <w:tab/>
        <w:t>____________________</w:t>
      </w:r>
    </w:p>
    <w:p w:rsidR="00573E00" w:rsidRDefault="00250270" w:rsidP="00F122B4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Doyle M. Philippe, Chairman</w:t>
      </w:r>
      <w:r w:rsidRPr="00FC69EF">
        <w:tab/>
      </w:r>
      <w:r w:rsidRPr="00131B34">
        <w:tab/>
        <w:t>Calvin Narcisse, Secretary</w:t>
      </w:r>
    </w:p>
    <w:sectPr w:rsidR="00573E00" w:rsidSect="0091034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B3" w:rsidRDefault="009927B3">
      <w:r>
        <w:separator/>
      </w:r>
    </w:p>
  </w:endnote>
  <w:endnote w:type="continuationSeparator" w:id="0">
    <w:p w:rsidR="009927B3" w:rsidRDefault="0099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9927B3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A27">
      <w:rPr>
        <w:rStyle w:val="PageNumber"/>
        <w:noProof/>
      </w:rPr>
      <w:t>2</w:t>
    </w:r>
    <w:r>
      <w:rPr>
        <w:rStyle w:val="PageNumber"/>
      </w:rPr>
      <w:fldChar w:fldCharType="end"/>
    </w:r>
  </w:p>
  <w:p w:rsidR="00D30B45" w:rsidRDefault="009927B3" w:rsidP="00D30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B3" w:rsidRDefault="009927B3">
      <w:r>
        <w:separator/>
      </w:r>
    </w:p>
  </w:footnote>
  <w:footnote w:type="continuationSeparator" w:id="0">
    <w:p w:rsidR="009927B3" w:rsidRDefault="0099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86F2725E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50910"/>
    <w:rsid w:val="0008052C"/>
    <w:rsid w:val="000812D3"/>
    <w:rsid w:val="000F52DB"/>
    <w:rsid w:val="00175587"/>
    <w:rsid w:val="00250270"/>
    <w:rsid w:val="002515F5"/>
    <w:rsid w:val="002F2E33"/>
    <w:rsid w:val="00363B78"/>
    <w:rsid w:val="00475E40"/>
    <w:rsid w:val="004B7407"/>
    <w:rsid w:val="004C03C4"/>
    <w:rsid w:val="00534821"/>
    <w:rsid w:val="00573E00"/>
    <w:rsid w:val="005B6170"/>
    <w:rsid w:val="00624FE8"/>
    <w:rsid w:val="006A60CB"/>
    <w:rsid w:val="007D0FF1"/>
    <w:rsid w:val="008150DC"/>
    <w:rsid w:val="008A4060"/>
    <w:rsid w:val="008C02ED"/>
    <w:rsid w:val="00910345"/>
    <w:rsid w:val="00926F6C"/>
    <w:rsid w:val="00956FB8"/>
    <w:rsid w:val="00965C4C"/>
    <w:rsid w:val="009927B3"/>
    <w:rsid w:val="00AA171D"/>
    <w:rsid w:val="00B12A27"/>
    <w:rsid w:val="00BD4DBB"/>
    <w:rsid w:val="00BF5BAC"/>
    <w:rsid w:val="00C4218A"/>
    <w:rsid w:val="00CE6848"/>
    <w:rsid w:val="00EE71E1"/>
    <w:rsid w:val="00F122B4"/>
    <w:rsid w:val="00F62164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6</cp:revision>
  <dcterms:created xsi:type="dcterms:W3CDTF">2014-04-26T19:52:00Z</dcterms:created>
  <dcterms:modified xsi:type="dcterms:W3CDTF">2014-04-29T18:16:00Z</dcterms:modified>
</cp:coreProperties>
</file>